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รายงานการประชุมคณะผู้บริหาร พนักงานส่วนตำบลและพนักงานจ้าง</w:t>
      </w:r>
    </w:p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ประจำเดือน </w:t>
      </w:r>
      <w:r w:rsidR="00EB14F5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มีนาคม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๒๕๖</w:t>
      </w:r>
      <w:r w:rsidR="0008028F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วันที่</w:t>
      </w:r>
      <w:r w:rsidR="007A4D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B14F5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B31A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เดือน </w:t>
      </w:r>
      <w:r w:rsidR="003C473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B14F5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มีนาคม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๒๕๖</w:t>
      </w:r>
      <w:r w:rsidR="007A4DBE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>ณ ห้องประชุมองค์การบริหารส่วนตำบลจำป่าหวาย</w:t>
      </w:r>
    </w:p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F60C3" w:rsidRDefault="007F60C3"/>
    <w:p w:rsidR="001F2711" w:rsidRDefault="001F2711">
      <w:pPr>
        <w:rPr>
          <w:rFonts w:ascii="TH SarabunIT๙" w:hAnsi="TH SarabunIT๙" w:cs="TH SarabunIT๙"/>
          <w:sz w:val="32"/>
          <w:szCs w:val="32"/>
        </w:rPr>
      </w:pPr>
      <w:r w:rsidRPr="001F2711">
        <w:rPr>
          <w:rFonts w:ascii="TH SarabunIT๙" w:hAnsi="TH SarabunIT๙" w:cs="TH SarabunIT๙"/>
          <w:sz w:val="32"/>
          <w:szCs w:val="32"/>
          <w:cs/>
        </w:rPr>
        <w:t>เริมประชุม</w:t>
      </w:r>
      <w:r w:rsidR="00BF68B8">
        <w:rPr>
          <w:rFonts w:ascii="TH SarabunIT๙" w:hAnsi="TH SarabunIT๙" w:cs="TH SarabunIT๙" w:hint="cs"/>
          <w:sz w:val="32"/>
          <w:szCs w:val="32"/>
          <w:cs/>
        </w:rPr>
        <w:t xml:space="preserve"> เวลา  10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BF68B8">
        <w:rPr>
          <w:rFonts w:ascii="TH SarabunIT๙" w:hAnsi="TH SarabunIT๙" w:cs="TH SarabunIT๙" w:hint="cs"/>
          <w:sz w:val="32"/>
          <w:szCs w:val="32"/>
          <w:cs/>
        </w:rPr>
        <w:t>0</w:t>
      </w:r>
      <w:r>
        <w:rPr>
          <w:rFonts w:ascii="TH SarabunIT๙" w:hAnsi="TH SarabunIT๙" w:cs="TH SarabunIT๙" w:hint="cs"/>
          <w:sz w:val="32"/>
          <w:szCs w:val="32"/>
          <w:cs/>
        </w:rPr>
        <w:t>0 น.</w:t>
      </w:r>
    </w:p>
    <w:p w:rsidR="001F2711" w:rsidRDefault="001F2711" w:rsidP="00BF68B8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เมื่อครบองค์ประชุมนาย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สัจจพจน์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บุญเมือง</w:t>
      </w:r>
      <w:r w:rsidR="00BF68B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นายกองค์การบริหารส่วนตำบลจำป่าหวาย ทำหน้าที่ประธานกล่าวเปิดการประชุม ตามระเบียบวาระดังต่อไปนี้</w:t>
      </w:r>
    </w:p>
    <w:p w:rsidR="001F2711" w:rsidRDefault="001F2711" w:rsidP="00BF68B8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1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เรื่องประธานแจ้งให้ที่ประชุมทราบ</w:t>
      </w:r>
    </w:p>
    <w:p w:rsidR="001C4697" w:rsidRPr="001C4697" w:rsidRDefault="0021387C" w:rsidP="0021387C">
      <w:pPr>
        <w:spacing w:before="240"/>
        <w:ind w:left="2160"/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1.1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การประชุมประจำเดือนของผู้บริหาร หัวหน้าส่วนราชการ พนักงานส่วนตำบลและพนักงานจ้างส่วนตำบล ซึ่งต่อไปในทุกๆ เดือน เราจะประชุมกันหลังจากประชุมประจำเดือนของสมาชิก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แล้ว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และเวลาในการประชุมหากครั้งใดประชุมช่วงเช้าไม่ได้ให้เปลี่ยนเป็นข่วงบ่ายในเวลาประมาณ  13.30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น. เป็นต้นไป</w:t>
      </w:r>
    </w:p>
    <w:p w:rsidR="001F2711" w:rsidRPr="008A5944" w:rsidRDefault="001F2711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2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เรื่องรับรองรายงานการประชุมครั้งที่แล้ว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A5944" w:rsidRPr="008A5944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="00EB14F5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 xml:space="preserve"> เดือน</w:t>
      </w:r>
      <w:r w:rsidR="002D73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B14F5"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 xml:space="preserve"> พ.ศ. 256</w:t>
      </w:r>
      <w:r w:rsidR="003C4735">
        <w:rPr>
          <w:rFonts w:ascii="TH SarabunIT๙" w:hAnsi="TH SarabunIT๙" w:cs="TH SarabunIT๙" w:hint="cs"/>
          <w:sz w:val="32"/>
          <w:szCs w:val="32"/>
          <w:cs/>
        </w:rPr>
        <w:t>1</w:t>
      </w:r>
      <w:r w:rsidR="008A5944" w:rsidRPr="008A5944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F2711" w:rsidRPr="00BB0ACA" w:rsidRDefault="001F2711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F458C" w:rsidRPr="00BB0ACA">
        <w:rPr>
          <w:rFonts w:ascii="TH SarabunIT๙" w:hAnsi="TH SarabunIT๙" w:cs="TH SarabunIT๙" w:hint="cs"/>
          <w:sz w:val="32"/>
          <w:szCs w:val="32"/>
          <w:cs/>
        </w:rPr>
        <w:t xml:space="preserve">รับรอง </w:t>
      </w:r>
      <w:r w:rsidR="00BB0AC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1C4697" w:rsidRPr="00A50EC9" w:rsidRDefault="00BF458C" w:rsidP="00FE00A3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50EC9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3</w:t>
      </w:r>
      <w:r w:rsidRPr="00A50EC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เรื่องติดตามผลการประชุมครั้งที่แล้ว</w:t>
      </w:r>
      <w:r w:rsidR="0021387C" w:rsidRPr="00A50EC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1C4697" w:rsidRDefault="001C4697" w:rsidP="0021387C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A50EC9"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 w:rsidRPr="00A50EC9">
        <w:rPr>
          <w:rFonts w:ascii="TH SarabunIT๙" w:hAnsi="TH SarabunIT๙" w:cs="TH SarabunIT๙" w:hint="cs"/>
          <w:sz w:val="32"/>
          <w:szCs w:val="32"/>
          <w:cs/>
        </w:rPr>
        <w:tab/>
      </w:r>
      <w:r w:rsidR="000F5B1B" w:rsidRPr="00A50EC9">
        <w:rPr>
          <w:rFonts w:ascii="TH SarabunIT๙" w:hAnsi="TH SarabunIT๙" w:cs="TH SarabunIT๙" w:hint="cs"/>
          <w:sz w:val="32"/>
          <w:szCs w:val="32"/>
          <w:cs/>
        </w:rPr>
        <w:t>3.1 การป้องกันและปราบปรามการทุจริตขององค์กร (</w:t>
      </w:r>
      <w:r w:rsidR="000F5B1B" w:rsidRPr="00A50EC9">
        <w:rPr>
          <w:rFonts w:ascii="TH SarabunIT๙" w:hAnsi="TH SarabunIT๙" w:cs="TH SarabunIT๙"/>
          <w:sz w:val="32"/>
          <w:szCs w:val="32"/>
        </w:rPr>
        <w:t>ITA</w:t>
      </w:r>
      <w:r w:rsidR="000F5B1B" w:rsidRPr="00A50EC9">
        <w:rPr>
          <w:rFonts w:ascii="TH SarabunIT๙" w:hAnsi="TH SarabunIT๙" w:cs="TH SarabunIT๙" w:hint="cs"/>
          <w:sz w:val="32"/>
          <w:szCs w:val="32"/>
          <w:cs/>
        </w:rPr>
        <w:t>)</w:t>
      </w:r>
      <w:r w:rsidR="0021387C" w:rsidRPr="00A50E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50EC9" w:rsidRDefault="00A50EC9" w:rsidP="0021387C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นายอิสสระ ธีรธรรมปัญญา  ผลการประเมินหลักฐานเชิงประจักษ์ ตามที่มหาวิทยาลัยพะเยา ได้จัดทำการ</w:t>
      </w:r>
    </w:p>
    <w:p w:rsidR="00A50EC9" w:rsidRDefault="00A50EC9" w:rsidP="0021387C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ปลัด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ประเมินผลโครงการประเมินคุณธรรมและความโปร่งในการดำเนินงานขององค์กรปกครองส่วนท้องถิ่น </w:t>
      </w:r>
      <w:r w:rsidRPr="00A50EC9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A50EC9">
        <w:rPr>
          <w:rFonts w:ascii="TH SarabunIT๙" w:hAnsi="TH SarabunIT๙" w:cs="TH SarabunIT๙"/>
          <w:sz w:val="32"/>
          <w:szCs w:val="32"/>
        </w:rPr>
        <w:t>ITA</w:t>
      </w:r>
      <w:r w:rsidRPr="00A50EC9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ประจำปีงบประมาณ 2560 ไปแล้วนั้น และได้ส่งผลคะแนนกลับมาให้หน่วยงานได้รับทราบ ดังนี้</w:t>
      </w:r>
    </w:p>
    <w:p w:rsidR="00A50EC9" w:rsidRDefault="00A50EC9" w:rsidP="00A50EC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หัวข้อที่ต้องปรับปรุง</w:t>
      </w:r>
      <w:r>
        <w:rPr>
          <w:rFonts w:ascii="TH SarabunIT๙" w:hAnsi="TH SarabunIT๙" w:cs="TH SarabunIT๙"/>
          <w:sz w:val="32"/>
          <w:szCs w:val="32"/>
        </w:rPr>
        <w:t xml:space="preserve"> 4 </w:t>
      </w:r>
      <w:r>
        <w:rPr>
          <w:rFonts w:ascii="TH SarabunIT๙" w:hAnsi="TH SarabunIT๙" w:cs="TH SarabunIT๙" w:hint="cs"/>
          <w:sz w:val="32"/>
          <w:szCs w:val="32"/>
          <w:cs/>
        </w:rPr>
        <w:t>ประเด็นคือ</w:t>
      </w:r>
    </w:p>
    <w:p w:rsidR="00A50EC9" w:rsidRDefault="00A50EC9" w:rsidP="00A50EC9">
      <w:pPr>
        <w:pStyle w:val="a3"/>
        <w:numPr>
          <w:ilvl w:val="0"/>
          <w:numId w:val="6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แนวทางการตรวจสอบถึงความเกี่ยวข้องระหว่างเจ้าหน้าที่ที่เกี่ยวข้องกับการจัดซื้อจัดจ้างและผู้เสนองานเพื่อป้องกันผลประโยชน์ทับซ้อน</w:t>
      </w:r>
    </w:p>
    <w:p w:rsidR="00A50EC9" w:rsidRDefault="00A50EC9" w:rsidP="00A50EC9">
      <w:pPr>
        <w:pStyle w:val="a3"/>
        <w:numPr>
          <w:ilvl w:val="0"/>
          <w:numId w:val="6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มีการนำผลการวิเคราะห์การจัดซื้อจัดจ้างประจำปีงบประมาณ 2559 มาใช้ในการปรับปรุงการจัดซื้อจัดจ้าง ประจำปีงบประมาณ 2560</w:t>
      </w:r>
    </w:p>
    <w:p w:rsidR="00A50EC9" w:rsidRDefault="00A50EC9" w:rsidP="00A50EC9">
      <w:pPr>
        <w:pStyle w:val="a3"/>
        <w:numPr>
          <w:ilvl w:val="0"/>
          <w:numId w:val="6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มีการรวมกลุ่มของเจ้าหน้าที่ในหน่วยงานเพื่อการบริหารงานที่โปร่งใส</w:t>
      </w:r>
    </w:p>
    <w:p w:rsidR="00A50EC9" w:rsidRDefault="00A50EC9" w:rsidP="00A50EC9">
      <w:pPr>
        <w:pStyle w:val="a3"/>
        <w:numPr>
          <w:ilvl w:val="0"/>
          <w:numId w:val="6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กรณีการรวมกลุ่มของเจ้าหน้าที่เพื่อการบริหารงานที่โปร่งใส กลุ่มดังกล่าวมีกิจกรรมที่แสดงถึงความพยายามที่จะปรับปรุงการบริหารงานของหน่วยงานให้มีความโปร่งใสยิ่งขึ้น</w:t>
      </w:r>
    </w:p>
    <w:p w:rsidR="00A50EC9" w:rsidRPr="00A50EC9" w:rsidRDefault="00A50EC9" w:rsidP="00A50EC9">
      <w:pPr>
        <w:ind w:left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ในการตรวจประเมินครั้งต่อไปจะต้องปรับปรุงแก้ไขประเด็นคำถาม 4 ประเด็นนี้ให้มีผลคะแนนการประเมินที่ดีขึ้นกว่าเดิม</w:t>
      </w:r>
    </w:p>
    <w:p w:rsidR="00A50EC9" w:rsidRDefault="001C4697" w:rsidP="00A50EC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A50EC9"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 w:rsidRPr="00A50EC9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  <w:r w:rsidR="00980DA1">
        <w:rPr>
          <w:rFonts w:ascii="TH SarabunIT๙" w:hAnsi="TH SarabunIT๙" w:cs="TH SarabunIT๙" w:hint="cs"/>
          <w:sz w:val="32"/>
          <w:szCs w:val="32"/>
          <w:cs/>
        </w:rPr>
        <w:t>ถื</w:t>
      </w:r>
      <w:r w:rsidR="00A50EC9">
        <w:rPr>
          <w:rFonts w:ascii="TH SarabunIT๙" w:hAnsi="TH SarabunIT๙" w:cs="TH SarabunIT๙" w:hint="cs"/>
          <w:sz w:val="32"/>
          <w:szCs w:val="32"/>
          <w:cs/>
        </w:rPr>
        <w:t>อปฏิบัติ</w:t>
      </w:r>
    </w:p>
    <w:p w:rsidR="00980DA1" w:rsidRDefault="00980DA1" w:rsidP="00A50EC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80DA1" w:rsidRDefault="00980DA1" w:rsidP="00A50EC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80DA1" w:rsidRPr="00A50EC9" w:rsidRDefault="00980DA1" w:rsidP="00A50EC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BF458C" w:rsidRPr="00013672" w:rsidRDefault="00BF458C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ระเบียบวาระที่ 4 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เรื่องเสนอเพื่อทราบและถือปฏิบัติ</w:t>
      </w:r>
    </w:p>
    <w:p w:rsidR="00BF458C" w:rsidRDefault="00BF458C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4.1 เรื่องรายงานผลการปฏิบัติงาน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(1. เรื่องที่ปฏิบัติงาน   2. ผลการปฏิบัติงาน  3. ปัญหา</w:t>
      </w:r>
      <w:r w:rsidR="00E06BAB">
        <w:rPr>
          <w:rFonts w:ascii="TH SarabunIT๙" w:hAnsi="TH SarabunIT๙" w:cs="TH SarabunIT๙" w:hint="cs"/>
          <w:sz w:val="32"/>
          <w:szCs w:val="32"/>
          <w:cs/>
        </w:rPr>
        <w:t>อุปสรรค 4.ข้อเสนอแนะ)</w:t>
      </w:r>
    </w:p>
    <w:p w:rsidR="00E06BAB" w:rsidRDefault="00E06BAB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สำนักปลัด (หัวหน้าสำนักปลัด) / กองคลัง (ผู้อำนวยการกองคลัง) / กองช่าง (ผู้อำนวยการกองช่าง) / กองสาธรณสุขและสิ่งแวดล้อม (ผู้อำนวยการกองสาธารณสุขและสิ่งแวดล้อม)</w:t>
      </w:r>
    </w:p>
    <w:p w:rsidR="00E06BAB" w:rsidRDefault="00E06BAB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ขอเชิญหัวหน้าสำนักปลัดได้กล่าวรายงานผล</w:t>
      </w:r>
      <w:r w:rsidR="00FA258B">
        <w:rPr>
          <w:rFonts w:ascii="TH SarabunIT๙" w:hAnsi="TH SarabunIT๙" w:cs="TH SarabunIT๙" w:hint="cs"/>
          <w:sz w:val="32"/>
          <w:szCs w:val="32"/>
          <w:cs/>
        </w:rPr>
        <w:t>ภาคปฏิบัติ</w:t>
      </w:r>
      <w:r>
        <w:rPr>
          <w:rFonts w:ascii="TH SarabunIT๙" w:hAnsi="TH SarabunIT๙" w:cs="TH SarabunIT๙" w:hint="cs"/>
          <w:sz w:val="32"/>
          <w:szCs w:val="32"/>
          <w:cs/>
        </w:rPr>
        <w:t>งานฯ</w:t>
      </w:r>
    </w:p>
    <w:p w:rsidR="002C6969" w:rsidRDefault="0021387C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นางวิวาห์ วงศ์ชัย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1.</w:t>
      </w:r>
      <w:r w:rsidR="00AB123B">
        <w:rPr>
          <w:rFonts w:ascii="TH SarabunIT๙" w:hAnsi="TH SarabunIT๙" w:cs="TH SarabunIT๙"/>
          <w:sz w:val="32"/>
          <w:szCs w:val="32"/>
        </w:rPr>
        <w:t xml:space="preserve"> </w:t>
      </w:r>
      <w:r w:rsidR="00AB123B">
        <w:rPr>
          <w:rFonts w:ascii="TH SarabunIT๙" w:hAnsi="TH SarabunIT๙" w:cs="TH SarabunIT๙" w:hint="cs"/>
          <w:sz w:val="32"/>
          <w:szCs w:val="32"/>
          <w:cs/>
        </w:rPr>
        <w:t xml:space="preserve">การจัดงานวันสตรีของตำบลจำป่าหวาย กำหนดในวันที่ 8 มีนาคม 2561 ณ </w:t>
      </w:r>
    </w:p>
    <w:p w:rsidR="005B7665" w:rsidRDefault="002C6969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หัวหน้าสำนักปลัด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B123B">
        <w:rPr>
          <w:rFonts w:ascii="TH SarabunIT๙" w:hAnsi="TH SarabunIT๙" w:cs="TH SarabunIT๙" w:hint="cs"/>
          <w:sz w:val="32"/>
          <w:szCs w:val="32"/>
          <w:cs/>
        </w:rPr>
        <w:t xml:space="preserve">หอประชุมโรงเรียนบ้านจำป่าหวาย </w:t>
      </w:r>
      <w:r w:rsidR="0080325B">
        <w:rPr>
          <w:rFonts w:ascii="TH SarabunIT๙" w:hAnsi="TH SarabunIT๙" w:cs="TH SarabunIT๙" w:hint="cs"/>
          <w:sz w:val="32"/>
          <w:szCs w:val="32"/>
          <w:cs/>
        </w:rPr>
        <w:t>แล้วเสร็จ</w:t>
      </w:r>
    </w:p>
    <w:p w:rsidR="00AB123B" w:rsidRDefault="00AB123B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</w:t>
      </w:r>
      <w:r w:rsidR="0080325B">
        <w:rPr>
          <w:rFonts w:ascii="TH SarabunIT๙" w:hAnsi="TH SarabunIT๙" w:cs="TH SarabunIT๙" w:hint="cs"/>
          <w:sz w:val="32"/>
          <w:szCs w:val="32"/>
          <w:cs/>
        </w:rPr>
        <w:t xml:space="preserve">ประกาศจังหวัดพะเยา สถานการณ์ภัยแล้ว โดยทาง </w:t>
      </w:r>
      <w:proofErr w:type="spellStart"/>
      <w:r w:rsidR="0080325B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="0080325B">
        <w:rPr>
          <w:rFonts w:ascii="TH SarabunIT๙" w:hAnsi="TH SarabunIT๙" w:cs="TH SarabunIT๙" w:hint="cs"/>
          <w:sz w:val="32"/>
          <w:szCs w:val="32"/>
          <w:cs/>
        </w:rPr>
        <w:t>ได้เตรียมความพร้อมในเรื่องน้ำอุปโภค บริโภค</w:t>
      </w:r>
      <w:r w:rsidR="0080325B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ฝ่ายป้องกันและบรรเทาสาธารณภัยได้เตรียมความพร้อมไว้ตลอดเวลา</w:t>
      </w:r>
      <w:r w:rsidR="0080325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0325B" w:rsidRDefault="00AB123B" w:rsidP="0080325B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 </w:t>
      </w:r>
      <w:r w:rsidR="002C6969">
        <w:rPr>
          <w:rFonts w:ascii="TH SarabunIT๙" w:hAnsi="TH SarabunIT๙" w:cs="TH SarabunIT๙" w:hint="cs"/>
          <w:sz w:val="32"/>
          <w:szCs w:val="32"/>
          <w:cs/>
        </w:rPr>
        <w:t xml:space="preserve">การจัดงานแห่ 12 ราศี เทศกาลสงกรานต์ประจำปี 2561 </w:t>
      </w:r>
      <w:r w:rsidR="0080325B">
        <w:rPr>
          <w:rFonts w:ascii="TH SarabunIT๙" w:hAnsi="TH SarabunIT๙" w:cs="TH SarabunIT๙" w:hint="cs"/>
          <w:sz w:val="32"/>
          <w:szCs w:val="32"/>
          <w:cs/>
        </w:rPr>
        <w:t>วันที่ 13 เมษายน 2561 ขอเชิญพนักงานส่วนตำบล พนักงานจ้างทุกท่านเข้าร่วมงานประเพณีดังกล่าวโดยพร้อมเพรียงกัน</w:t>
      </w:r>
    </w:p>
    <w:p w:rsidR="0080325B" w:rsidRDefault="0080325B" w:rsidP="0080325B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80325B" w:rsidRPr="0080325B" w:rsidRDefault="0080325B" w:rsidP="0080325B">
      <w:pPr>
        <w:spacing w:before="240"/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0325B">
        <w:rPr>
          <w:rFonts w:ascii="TH SarabunIT๙" w:hAnsi="TH SarabunIT๙" w:cs="TH SarabunIT๙"/>
          <w:b/>
          <w:bCs/>
          <w:sz w:val="32"/>
          <w:szCs w:val="32"/>
        </w:rPr>
        <w:t xml:space="preserve">4.2 </w:t>
      </w:r>
      <w:r w:rsidRPr="0080325B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การตรวจประเมินประสิทธิภาพขององค์กรปกครองส่วนท้องถิ่น (</w:t>
      </w:r>
      <w:r w:rsidRPr="0080325B">
        <w:rPr>
          <w:rFonts w:ascii="TH SarabunIT๙" w:hAnsi="TH SarabunIT๙" w:cs="TH SarabunIT๙"/>
          <w:b/>
          <w:bCs/>
          <w:sz w:val="32"/>
          <w:szCs w:val="32"/>
        </w:rPr>
        <w:t>LPA</w:t>
      </w:r>
      <w:r w:rsidRPr="0080325B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80325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0325B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2561</w:t>
      </w:r>
    </w:p>
    <w:p w:rsidR="00980DA1" w:rsidRDefault="0080325B" w:rsidP="00980DA1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นายอิสสระ ธีรธรรมปัญญา </w:t>
      </w:r>
      <w:r w:rsidR="00980DA1">
        <w:rPr>
          <w:rFonts w:ascii="TH SarabunIT๙" w:hAnsi="TH SarabunIT๙" w:cs="TH SarabunIT๙" w:hint="cs"/>
          <w:sz w:val="32"/>
          <w:szCs w:val="32"/>
          <w:cs/>
        </w:rPr>
        <w:t xml:space="preserve">   การเตรียมตัวรับการตรวจประเมินประสิทธิภาพประสิทธิผลขององค์กรปกครองส่วน</w:t>
      </w:r>
    </w:p>
    <w:p w:rsidR="00980DA1" w:rsidRDefault="00980DA1" w:rsidP="00980DA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ปลัด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ท้องถิ่น (</w:t>
      </w:r>
      <w:r>
        <w:rPr>
          <w:rFonts w:ascii="TH SarabunIT๙" w:hAnsi="TH SarabunIT๙" w:cs="TH SarabunIT๙"/>
          <w:sz w:val="32"/>
          <w:szCs w:val="32"/>
        </w:rPr>
        <w:t>LPA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ประจำปี 2561 ด้านที่ 2 การบริหารงานบุคคลและกิจการสภา เป้าหมายองค์กรปกครองส่วนท้องถิ่นมีการดำเนินการบริหารทรัพยากรบุคคล ได้อย่างมีประสิทธิภาพทั้งการวางแผน การส่งเสริม การพัฒนาการถ่ายทอดความรู้ และการสืบทอดตำแหน่ง พร้อมทั้งมีช่องทางในการรับฟังความคิดเห็นและข้อร้องเรียนของเจ้าหนาที่ในหน่วย และส่งเสริมการพัฒนาคุณภาพชีวิตของเจ้าหน้าที่ พร้อมกับส่งเสริมและสนับสนุนให้สภาท้องถิ่นดำเนินการได้อย่างมีประสิทธิภาพ โดยมีหัวข้อประเมินคือ ความสอดคล้องเชิงยุทธศาสตร์ประสิทธิภาพของการบริหารทรัพยากรบุคคล คุณภาพชีวิตและความสมดุลของชีวิตกับการทำงาน ประสิทธิภาพของการบริหารทรัพยากรบุคคล และความพร้อมรับผิดด้านการบริหารทรัพยากรบุคคล รวมทั้งการดำเนินการด้านของกิจการสภาท้องถิ่น ทั้งนี้จะเห็นได้ว่างานหลักๆ อยู่ที่นักทรัพยากรบุคคล ทั้งนี้จึงขอให้ดำเนินการให้ตรงประเด็นและถูกต้องตามหลักการด้วย  </w:t>
      </w:r>
    </w:p>
    <w:p w:rsidR="00980DA1" w:rsidRDefault="00980DA1" w:rsidP="00980DA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A50EC9"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 w:rsidRPr="00A50EC9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  <w:r>
        <w:rPr>
          <w:rFonts w:ascii="TH SarabunIT๙" w:hAnsi="TH SarabunIT๙" w:cs="TH SarabunIT๙" w:hint="cs"/>
          <w:sz w:val="32"/>
          <w:szCs w:val="32"/>
          <w:cs/>
        </w:rPr>
        <w:t>ถือปฏิบัติ</w:t>
      </w:r>
    </w:p>
    <w:p w:rsidR="00980DA1" w:rsidRDefault="00980DA1" w:rsidP="00980DA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80DA1" w:rsidRDefault="00980DA1" w:rsidP="00980DA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80DA1" w:rsidRDefault="00980DA1" w:rsidP="00980DA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80DA1" w:rsidRDefault="00980DA1" w:rsidP="00980DA1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09544A" w:rsidRPr="0009544A" w:rsidRDefault="0009544A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softHyphen/>
      </w: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5</w:t>
      </w: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เรื่องอื่นๆ</w:t>
      </w:r>
    </w:p>
    <w:p w:rsidR="0009544A" w:rsidRPr="00980DA1" w:rsidRDefault="0009544A" w:rsidP="00BF68B8">
      <w:pPr>
        <w:pStyle w:val="a3"/>
        <w:numPr>
          <w:ilvl w:val="0"/>
          <w:numId w:val="2"/>
        </w:num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09544A" w:rsidRDefault="0009544A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ถ้าที่ประชุมไม่มีเรื่องใดอีก ขอ</w:t>
      </w:r>
      <w:r w:rsidR="003239B2">
        <w:rPr>
          <w:rFonts w:ascii="TH SarabunIT๙" w:hAnsi="TH SarabunIT๙" w:cs="TH SarabunIT๙" w:hint="cs"/>
          <w:sz w:val="32"/>
          <w:szCs w:val="32"/>
          <w:cs/>
        </w:rPr>
        <w:t xml:space="preserve">ให้ทุกท่านช่วยกันปฏิบัติหน้าที่เสียสละแรงกาย สติปัญญา แรงใจ </w:t>
      </w:r>
      <w:r>
        <w:rPr>
          <w:rFonts w:ascii="TH SarabunIT๙" w:hAnsi="TH SarabunIT๙" w:cs="TH SarabunIT๙" w:hint="cs"/>
          <w:sz w:val="32"/>
          <w:szCs w:val="32"/>
          <w:cs/>
        </w:rPr>
        <w:t>นำสิ่งที่ประชุมนำไปปฏิบัติร่วมกัน ต้องขอบคุณทุกท่านที่ได้เข้าร่วมประชุมครั้งนี้ ขอปิดการประชุม</w:t>
      </w:r>
    </w:p>
    <w:p w:rsidR="0009544A" w:rsidRDefault="0009544A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เลิกประชุม เวลา  1</w:t>
      </w:r>
      <w:r w:rsidR="00FE00A3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FE00A3">
        <w:rPr>
          <w:rFonts w:ascii="TH SarabunIT๙" w:hAnsi="TH SarabunIT๙" w:cs="TH SarabunIT๙" w:hint="cs"/>
          <w:sz w:val="32"/>
          <w:szCs w:val="32"/>
          <w:cs/>
        </w:rPr>
        <w:t>50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น.</w:t>
      </w:r>
    </w:p>
    <w:p w:rsidR="00372481" w:rsidRDefault="00372481" w:rsidP="0009544A">
      <w:pPr>
        <w:ind w:left="2160" w:hanging="2160"/>
        <w:rPr>
          <w:rFonts w:ascii="TH SarabunIT๙" w:hAnsi="TH SarabunIT๙" w:cs="TH SarabunIT๙"/>
          <w:sz w:val="32"/>
          <w:szCs w:val="32"/>
        </w:rPr>
      </w:pPr>
    </w:p>
    <w:p w:rsidR="007E36E9" w:rsidRDefault="007E36E9" w:rsidP="007E36E9">
      <w:pPr>
        <w:spacing w:before="240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ลงชื่อ      ฉัตรระวี  วิรัตน์เกษม   ผู้จดรายงานการประชุม</w:t>
      </w:r>
    </w:p>
    <w:p w:rsidR="007E36E9" w:rsidRDefault="007E36E9" w:rsidP="007E36E9">
      <w:pPr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(นายฉัตรระวี  วิรัตน์เกษม)</w:t>
      </w:r>
    </w:p>
    <w:p w:rsidR="007E36E9" w:rsidRDefault="007E36E9" w:rsidP="007E36E9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นักจัดการงานทั่วไป</w:t>
      </w:r>
    </w:p>
    <w:p w:rsidR="007E36E9" w:rsidRDefault="007E36E9" w:rsidP="007E36E9">
      <w:pPr>
        <w:spacing w:before="240"/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</w:p>
    <w:p w:rsidR="007E36E9" w:rsidRDefault="007E36E9" w:rsidP="007E36E9">
      <w:pPr>
        <w:spacing w:before="24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ลงชื่อ     อิสสระ  ธีรธรรมปัญญา   ผู้ตรวจรายงานการประชุม</w:t>
      </w:r>
    </w:p>
    <w:p w:rsidR="007E36E9" w:rsidRDefault="007E36E9" w:rsidP="007E36E9">
      <w:pPr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(นายอิสสระ  ธีรธรรมปัญญา)</w:t>
      </w:r>
    </w:p>
    <w:p w:rsidR="007E36E9" w:rsidRDefault="007E36E9" w:rsidP="007E36E9">
      <w:pPr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ปลัดองค์การบริหารส่วนตำบลจำป่าหวาย</w:t>
      </w:r>
    </w:p>
    <w:p w:rsidR="00372481" w:rsidRPr="0009544A" w:rsidRDefault="00372481" w:rsidP="007E36E9">
      <w:pPr>
        <w:spacing w:before="240"/>
        <w:ind w:left="2160" w:hanging="2160"/>
        <w:rPr>
          <w:rFonts w:ascii="TH SarabunIT๙" w:hAnsi="TH SarabunIT๙" w:cs="TH SarabunIT๙"/>
          <w:sz w:val="32"/>
          <w:szCs w:val="32"/>
          <w:cs/>
        </w:rPr>
      </w:pPr>
    </w:p>
    <w:sectPr w:rsidR="00372481" w:rsidRPr="0009544A" w:rsidSect="00BF68B8">
      <w:pgSz w:w="11906" w:h="16838"/>
      <w:pgMar w:top="1276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3F67"/>
    <w:multiLevelType w:val="hybridMultilevel"/>
    <w:tmpl w:val="F3CC6332"/>
    <w:lvl w:ilvl="0" w:tplc="F13AD70E">
      <w:start w:val="6"/>
      <w:numFmt w:val="bullet"/>
      <w:lvlText w:val="-"/>
      <w:lvlJc w:val="left"/>
      <w:pPr>
        <w:ind w:left="25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126A200C"/>
    <w:multiLevelType w:val="hybridMultilevel"/>
    <w:tmpl w:val="55E24DC8"/>
    <w:lvl w:ilvl="0" w:tplc="ECC4B572">
      <w:start w:val="1"/>
      <w:numFmt w:val="bullet"/>
      <w:lvlText w:val="-"/>
      <w:lvlJc w:val="left"/>
      <w:pPr>
        <w:ind w:left="324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>
    <w:nsid w:val="160D2900"/>
    <w:multiLevelType w:val="multilevel"/>
    <w:tmpl w:val="BEEAB28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3">
    <w:nsid w:val="504D6779"/>
    <w:multiLevelType w:val="hybridMultilevel"/>
    <w:tmpl w:val="9448FA56"/>
    <w:lvl w:ilvl="0" w:tplc="A8961778">
      <w:start w:val="6"/>
      <w:numFmt w:val="bullet"/>
      <w:lvlText w:val="-"/>
      <w:lvlJc w:val="left"/>
      <w:pPr>
        <w:ind w:left="25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65AE0476"/>
    <w:multiLevelType w:val="hybridMultilevel"/>
    <w:tmpl w:val="FEFCCD6E"/>
    <w:lvl w:ilvl="0" w:tplc="355C7AF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7D3A7F70"/>
    <w:multiLevelType w:val="hybridMultilevel"/>
    <w:tmpl w:val="197C2CA6"/>
    <w:lvl w:ilvl="0" w:tplc="78B4FD6E">
      <w:numFmt w:val="bullet"/>
      <w:lvlText w:val="-"/>
      <w:lvlJc w:val="left"/>
      <w:pPr>
        <w:ind w:left="25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1F2711"/>
    <w:rsid w:val="00013672"/>
    <w:rsid w:val="000465F4"/>
    <w:rsid w:val="0008028F"/>
    <w:rsid w:val="0009544A"/>
    <w:rsid w:val="000F5B1B"/>
    <w:rsid w:val="00146A14"/>
    <w:rsid w:val="00192E80"/>
    <w:rsid w:val="001C4697"/>
    <w:rsid w:val="001D7893"/>
    <w:rsid w:val="001F23E2"/>
    <w:rsid w:val="001F2711"/>
    <w:rsid w:val="00205CB2"/>
    <w:rsid w:val="0021387C"/>
    <w:rsid w:val="002C6969"/>
    <w:rsid w:val="002D73BF"/>
    <w:rsid w:val="003239B2"/>
    <w:rsid w:val="00372481"/>
    <w:rsid w:val="003967A8"/>
    <w:rsid w:val="003C4735"/>
    <w:rsid w:val="0044705D"/>
    <w:rsid w:val="004A4868"/>
    <w:rsid w:val="005B7665"/>
    <w:rsid w:val="00655BB8"/>
    <w:rsid w:val="00693300"/>
    <w:rsid w:val="0069363B"/>
    <w:rsid w:val="007A4DBE"/>
    <w:rsid w:val="007E36E9"/>
    <w:rsid w:val="007F60C3"/>
    <w:rsid w:val="0080325B"/>
    <w:rsid w:val="008A5944"/>
    <w:rsid w:val="008D1064"/>
    <w:rsid w:val="009529F5"/>
    <w:rsid w:val="00980DA1"/>
    <w:rsid w:val="009811B9"/>
    <w:rsid w:val="009A749E"/>
    <w:rsid w:val="009C7855"/>
    <w:rsid w:val="00A50EC9"/>
    <w:rsid w:val="00AB123B"/>
    <w:rsid w:val="00AF7FAD"/>
    <w:rsid w:val="00B31AFD"/>
    <w:rsid w:val="00BB0ACA"/>
    <w:rsid w:val="00BD5C9E"/>
    <w:rsid w:val="00BF458C"/>
    <w:rsid w:val="00BF68B8"/>
    <w:rsid w:val="00CA5F1B"/>
    <w:rsid w:val="00DD2BBA"/>
    <w:rsid w:val="00E036A2"/>
    <w:rsid w:val="00E06BAB"/>
    <w:rsid w:val="00E20F6B"/>
    <w:rsid w:val="00E37452"/>
    <w:rsid w:val="00E946AD"/>
    <w:rsid w:val="00EB14F5"/>
    <w:rsid w:val="00F24A62"/>
    <w:rsid w:val="00F2503C"/>
    <w:rsid w:val="00F27970"/>
    <w:rsid w:val="00FA258B"/>
    <w:rsid w:val="00FD0EB4"/>
    <w:rsid w:val="00FD621E"/>
    <w:rsid w:val="00FE0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1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7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9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577A9-04AD-407F-B4A9-B4C15032D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4248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EasyXP_V.8</dc:creator>
  <cp:keywords/>
  <dc:description/>
  <cp:lastModifiedBy>EasyXP_V.8</cp:lastModifiedBy>
  <cp:revision>10</cp:revision>
  <dcterms:created xsi:type="dcterms:W3CDTF">2019-06-14T05:09:00Z</dcterms:created>
  <dcterms:modified xsi:type="dcterms:W3CDTF">2019-06-27T08:13:00Z</dcterms:modified>
</cp:coreProperties>
</file>